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E0" w:rsidRPr="005243E2" w:rsidRDefault="006541E0" w:rsidP="006541E0">
      <w:pPr>
        <w:pStyle w:val="ConsPlusNormal"/>
        <w:ind w:firstLine="0"/>
        <w:jc w:val="center"/>
        <w:rPr>
          <w:rFonts w:ascii="Times New Roman" w:hAnsi="Times New Roman" w:cs="Times New Roman"/>
          <w:b/>
          <w:shd w:val="clear" w:color="auto" w:fill="F1C100"/>
        </w:rPr>
      </w:pPr>
      <w:bookmarkStart w:id="0" w:name="_GoBack"/>
      <w:r w:rsidRPr="005243E2"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6541E0" w:rsidRPr="005243E2" w:rsidRDefault="006541E0" w:rsidP="006541E0">
      <w:pPr>
        <w:pStyle w:val="ConsPlusNormal"/>
        <w:jc w:val="center"/>
        <w:rPr>
          <w:rFonts w:ascii="Times New Roman" w:hAnsi="Times New Roman" w:cs="Times New Roman"/>
          <w:b/>
        </w:rPr>
      </w:pPr>
      <w:r w:rsidRPr="005243E2"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земельного  контроля</w:t>
      </w:r>
    </w:p>
    <w:bookmarkEnd w:id="0"/>
    <w:p w:rsidR="006541E0" w:rsidRDefault="006541E0" w:rsidP="006541E0">
      <w:pPr>
        <w:pStyle w:val="ConsPlusNormal"/>
        <w:jc w:val="center"/>
        <w:rPr>
          <w:sz w:val="28"/>
        </w:rPr>
      </w:pPr>
    </w:p>
    <w:p w:rsidR="006541E0" w:rsidRDefault="006541E0" w:rsidP="00654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541E0" w:rsidRDefault="006541E0" w:rsidP="00654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541E0" w:rsidRDefault="006541E0" w:rsidP="00654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Длительное неосвоение земельного участка при условии, </w:t>
      </w:r>
      <w:r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6541E0" w:rsidRPr="005243E2" w:rsidRDefault="006541E0" w:rsidP="00654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2">
        <w:rPr>
          <w:rFonts w:ascii="Times New Roman" w:hAnsi="Times New Roman" w:cs="Times New Roman"/>
          <w:sz w:val="28"/>
          <w:szCs w:val="28"/>
        </w:rPr>
        <w:t>4.</w:t>
      </w:r>
      <w:r w:rsidRPr="005243E2">
        <w:rPr>
          <w:rFonts w:ascii="Times New Roman" w:hAnsi="Times New Roman" w:cs="Times New Roman"/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6.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7.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8.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9.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10.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541E0" w:rsidRPr="005243E2" w:rsidRDefault="006541E0" w:rsidP="006541E0">
      <w:pPr>
        <w:pStyle w:val="ConsPlusNormal"/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11. Самовольное занятие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Неисполнение обязанности по приведению земель в состояние, пригодное для использования по целевому назначению;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13. Неисполнение правил рационального использования земель сельскохозяйственного назначения;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14. Неисполнение обязанности о недопущении самовольного снятия и перемещения плодородного слоя почвы;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15. Неисполнение обязанности о недопущении уничтожения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16. Неисполнение обязанностей по рекультивации земель, обязательных мероприятий по улучшению земель и охране почв;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17. Неиспользование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 xml:space="preserve">18. Неиспользование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</w:t>
      </w:r>
      <w:r w:rsidRPr="005243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</w:r>
      <w:hyperlink r:id="rId6" w:anchor="dst4" w:history="1">
        <w:r w:rsidRPr="005243E2">
          <w:rPr>
            <w:rStyle w:val="a6"/>
            <w:rFonts w:ascii="Times New Roman" w:eastAsia="Arial" w:hAnsi="Times New Roman"/>
            <w:sz w:val="28"/>
            <w:szCs w:val="28"/>
            <w:shd w:val="clear" w:color="auto" w:fill="FFFFFF"/>
          </w:rPr>
          <w:t>пункте 3 статьи 6</w:t>
        </w:r>
      </w:hyperlink>
      <w:r w:rsidRPr="005243E2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24 июля 2002 года N 101-ФЗ «Об обороте земель сельскохозяйственного назначения»;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5243E2">
        <w:rPr>
          <w:rFonts w:ascii="Times New Roman" w:hAnsi="Times New Roman" w:cs="Times New Roman"/>
          <w:color w:val="000000"/>
          <w:sz w:val="28"/>
          <w:szCs w:val="28"/>
        </w:rPr>
        <w:t>19. Неисполнение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541E0" w:rsidRPr="005243E2" w:rsidRDefault="006541E0" w:rsidP="006541E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41E0" w:rsidRPr="005243E2" w:rsidRDefault="006541E0" w:rsidP="006541E0">
      <w:pPr>
        <w:pStyle w:val="ConsPlusNormal"/>
        <w:jc w:val="both"/>
        <w:rPr>
          <w:rFonts w:ascii="Times New Roman" w:hAnsi="Times New Roman" w:cs="Times New Roman"/>
          <w:shd w:val="clear" w:color="auto" w:fill="F1C100"/>
        </w:rPr>
      </w:pPr>
    </w:p>
    <w:p w:rsidR="006541E0" w:rsidRPr="005243E2" w:rsidRDefault="006541E0" w:rsidP="006541E0">
      <w:pPr>
        <w:pStyle w:val="ConsPlusNormal"/>
        <w:jc w:val="both"/>
        <w:rPr>
          <w:rFonts w:ascii="Times New Roman" w:hAnsi="Times New Roman" w:cs="Times New Roman"/>
          <w:shd w:val="clear" w:color="auto" w:fill="F1C100"/>
        </w:rPr>
      </w:pPr>
    </w:p>
    <w:p w:rsidR="00BD0800" w:rsidRDefault="00BD0800"/>
    <w:sectPr w:rsidR="00B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BF" w:rsidRDefault="00F17BBF" w:rsidP="006541E0">
      <w:r>
        <w:separator/>
      </w:r>
    </w:p>
  </w:endnote>
  <w:endnote w:type="continuationSeparator" w:id="0">
    <w:p w:rsidR="00F17BBF" w:rsidRDefault="00F17BBF" w:rsidP="006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BF" w:rsidRDefault="00F17BBF" w:rsidP="006541E0">
      <w:r>
        <w:separator/>
      </w:r>
    </w:p>
  </w:footnote>
  <w:footnote w:type="continuationSeparator" w:id="0">
    <w:p w:rsidR="00F17BBF" w:rsidRDefault="00F17BBF" w:rsidP="0065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0"/>
    <w:rsid w:val="006541E0"/>
    <w:rsid w:val="00BD0800"/>
    <w:rsid w:val="00F1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8D4B-A4DB-4B4D-8D26-517D6C5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41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541E0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Знак сноски1"/>
    <w:basedOn w:val="a"/>
    <w:link w:val="a3"/>
    <w:uiPriority w:val="99"/>
    <w:rsid w:val="006541E0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3">
    <w:name w:val="footnote reference"/>
    <w:link w:val="1"/>
    <w:uiPriority w:val="99"/>
    <w:rsid w:val="006541E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footnote text"/>
    <w:basedOn w:val="a"/>
    <w:link w:val="a5"/>
    <w:rsid w:val="006541E0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6541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Гиперссылка1"/>
    <w:basedOn w:val="a"/>
    <w:link w:val="a6"/>
    <w:uiPriority w:val="99"/>
    <w:rsid w:val="006541E0"/>
    <w:pPr>
      <w:spacing w:after="200" w:line="276" w:lineRule="auto"/>
    </w:pPr>
    <w:rPr>
      <w:rFonts w:ascii="Calibri" w:hAnsi="Calibri"/>
      <w:color w:val="0000FF"/>
      <w:sz w:val="20"/>
      <w:szCs w:val="20"/>
      <w:u w:val="single"/>
    </w:rPr>
  </w:style>
  <w:style w:type="character" w:styleId="a6">
    <w:name w:val="Hyperlink"/>
    <w:link w:val="10"/>
    <w:uiPriority w:val="99"/>
    <w:rsid w:val="006541E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16/2b2c4472c2ae9d05ef211d956c6810af49989f7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2024-06-11T05:44:00Z</dcterms:created>
  <dcterms:modified xsi:type="dcterms:W3CDTF">2024-06-11T05:45:00Z</dcterms:modified>
</cp:coreProperties>
</file>