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301" w:rsidRDefault="00643301" w:rsidP="00643301">
      <w:pPr>
        <w:tabs>
          <w:tab w:val="left" w:pos="-284"/>
          <w:tab w:val="left" w:pos="3261"/>
        </w:tabs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3301">
        <w:rPr>
          <w:rFonts w:ascii="Times New Roman" w:hAnsi="Times New Roman" w:cs="Times New Roman"/>
          <w:b/>
          <w:sz w:val="40"/>
          <w:szCs w:val="40"/>
          <w:lang w:val="en-US"/>
        </w:rPr>
        <w:t>C</w:t>
      </w:r>
      <w:r w:rsidRPr="00643301">
        <w:rPr>
          <w:rFonts w:ascii="Times New Roman" w:hAnsi="Times New Roman" w:cs="Times New Roman"/>
          <w:b/>
          <w:sz w:val="40"/>
          <w:szCs w:val="40"/>
        </w:rPr>
        <w:t>водн</w:t>
      </w:r>
      <w:r w:rsidRPr="00643301">
        <w:rPr>
          <w:rFonts w:ascii="Times New Roman" w:hAnsi="Times New Roman" w:cs="Times New Roman"/>
          <w:b/>
          <w:sz w:val="40"/>
          <w:szCs w:val="40"/>
        </w:rPr>
        <w:t xml:space="preserve">ый </w:t>
      </w:r>
      <w:r w:rsidRPr="00643301">
        <w:rPr>
          <w:rFonts w:ascii="Times New Roman" w:hAnsi="Times New Roman" w:cs="Times New Roman"/>
          <w:b/>
          <w:sz w:val="40"/>
          <w:szCs w:val="40"/>
        </w:rPr>
        <w:t>график отч</w:t>
      </w:r>
      <w:r w:rsidRPr="00643301">
        <w:rPr>
          <w:rFonts w:ascii="Times New Roman" w:hAnsi="Times New Roman" w:cs="Times New Roman"/>
          <w:b/>
          <w:sz w:val="40"/>
          <w:szCs w:val="40"/>
        </w:rPr>
        <w:t>ета</w:t>
      </w:r>
      <w:r w:rsidRPr="00643301">
        <w:rPr>
          <w:rFonts w:ascii="Times New Roman" w:hAnsi="Times New Roman" w:cs="Times New Roman"/>
          <w:b/>
          <w:sz w:val="40"/>
          <w:szCs w:val="40"/>
        </w:rPr>
        <w:t xml:space="preserve"> глав</w:t>
      </w:r>
      <w:r w:rsidRPr="00643301">
        <w:rPr>
          <w:rFonts w:ascii="Times New Roman" w:hAnsi="Times New Roman" w:cs="Times New Roman"/>
          <w:b/>
          <w:sz w:val="40"/>
          <w:szCs w:val="40"/>
        </w:rPr>
        <w:t>ы</w:t>
      </w:r>
      <w:r w:rsidRPr="0064330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43301" w:rsidRPr="00643301" w:rsidRDefault="00643301" w:rsidP="00643301">
      <w:pPr>
        <w:tabs>
          <w:tab w:val="left" w:pos="-284"/>
          <w:tab w:val="left" w:pos="3261"/>
        </w:tabs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643301">
        <w:rPr>
          <w:rFonts w:ascii="Times New Roman" w:hAnsi="Times New Roman" w:cs="Times New Roman"/>
          <w:b/>
          <w:sz w:val="40"/>
          <w:szCs w:val="40"/>
        </w:rPr>
        <w:t>Грушевского сельского</w:t>
      </w:r>
      <w:r w:rsidRPr="00643301">
        <w:rPr>
          <w:rFonts w:ascii="Times New Roman" w:hAnsi="Times New Roman" w:cs="Times New Roman"/>
          <w:b/>
          <w:sz w:val="40"/>
          <w:szCs w:val="40"/>
        </w:rPr>
        <w:t xml:space="preserve"> поселени</w:t>
      </w:r>
      <w:r w:rsidRPr="00643301">
        <w:rPr>
          <w:rFonts w:ascii="Times New Roman" w:hAnsi="Times New Roman" w:cs="Times New Roman"/>
          <w:b/>
          <w:sz w:val="40"/>
          <w:szCs w:val="40"/>
        </w:rPr>
        <w:t>я</w:t>
      </w:r>
      <w:r w:rsidRPr="0064330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W w:w="103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49"/>
        <w:gridCol w:w="3260"/>
        <w:gridCol w:w="2126"/>
      </w:tblGrid>
      <w:tr w:rsidR="00017593" w:rsidRPr="00017593" w:rsidTr="00017593">
        <w:trPr>
          <w:trHeight w:val="507"/>
        </w:trPr>
        <w:tc>
          <w:tcPr>
            <w:tcW w:w="1986" w:type="dxa"/>
            <w:vMerge w:val="restart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949" w:type="dxa"/>
            <w:vMerge w:val="restart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17593" w:rsidRPr="00017593" w:rsidTr="00017593">
        <w:trPr>
          <w:trHeight w:val="507"/>
        </w:trPr>
        <w:tc>
          <w:tcPr>
            <w:tcW w:w="1986" w:type="dxa"/>
            <w:vMerge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93" w:rsidRPr="00017593" w:rsidTr="00017593">
        <w:tc>
          <w:tcPr>
            <w:tcW w:w="1986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2949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08.02.2018</w:t>
            </w:r>
          </w:p>
        </w:tc>
        <w:tc>
          <w:tcPr>
            <w:tcW w:w="3260" w:type="dxa"/>
          </w:tcPr>
          <w:p w:rsidR="00017593" w:rsidRPr="00017593" w:rsidRDefault="00017593" w:rsidP="00017593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ст.Грушевкая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, 251а</w:t>
            </w:r>
          </w:p>
          <w:p w:rsidR="00017593" w:rsidRPr="00017593" w:rsidRDefault="00017593" w:rsidP="00017593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Грушевский СДК</w:t>
            </w:r>
          </w:p>
        </w:tc>
        <w:tc>
          <w:tcPr>
            <w:tcW w:w="2126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593" w:rsidRPr="00017593" w:rsidTr="00017593">
        <w:tc>
          <w:tcPr>
            <w:tcW w:w="1986" w:type="dxa"/>
          </w:tcPr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2949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  <w:tc>
          <w:tcPr>
            <w:tcW w:w="3260" w:type="dxa"/>
          </w:tcPr>
          <w:p w:rsidR="00017593" w:rsidRPr="00017593" w:rsidRDefault="00017593" w:rsidP="00017593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х.Камышеваха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ул.Подтелкова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, 30</w:t>
            </w:r>
          </w:p>
          <w:p w:rsidR="00017593" w:rsidRPr="00017593" w:rsidRDefault="00017593" w:rsidP="00017593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2126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017593" w:rsidRPr="00017593" w:rsidTr="00017593">
        <w:tc>
          <w:tcPr>
            <w:tcW w:w="1986" w:type="dxa"/>
          </w:tcPr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2949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13.02.2018 </w:t>
            </w:r>
          </w:p>
        </w:tc>
        <w:tc>
          <w:tcPr>
            <w:tcW w:w="3260" w:type="dxa"/>
          </w:tcPr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х.Обухов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, 8,</w:t>
            </w:r>
          </w:p>
          <w:p w:rsidR="00017593" w:rsidRPr="00017593" w:rsidRDefault="00017593" w:rsidP="000175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возле домовладения</w:t>
            </w:r>
          </w:p>
          <w:p w:rsidR="00017593" w:rsidRPr="00017593" w:rsidRDefault="00017593" w:rsidP="000175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Веселый,  ул.</w:t>
            </w:r>
            <w:proofErr w:type="gram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 Учебная,   д.14</w:t>
            </w:r>
          </w:p>
          <w:p w:rsidR="00017593" w:rsidRPr="00017593" w:rsidRDefault="00017593" w:rsidP="000175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возле магазина</w:t>
            </w:r>
          </w:p>
        </w:tc>
        <w:tc>
          <w:tcPr>
            <w:tcW w:w="2126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017593" w:rsidRPr="00017593" w:rsidTr="00017593">
        <w:tc>
          <w:tcPr>
            <w:tcW w:w="1986" w:type="dxa"/>
          </w:tcPr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Грушевское</w:t>
            </w:r>
            <w:proofErr w:type="spellEnd"/>
          </w:p>
        </w:tc>
        <w:tc>
          <w:tcPr>
            <w:tcW w:w="2949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</w:p>
        </w:tc>
        <w:tc>
          <w:tcPr>
            <w:tcW w:w="3260" w:type="dxa"/>
          </w:tcPr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х.Горизонт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, 13, </w:t>
            </w:r>
          </w:p>
          <w:p w:rsid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 xml:space="preserve">возле домовладения </w:t>
            </w:r>
          </w:p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х.Валовый</w:t>
            </w:r>
            <w:proofErr w:type="spellEnd"/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, ул.Гагарина,4,</w:t>
            </w:r>
          </w:p>
          <w:p w:rsidR="00017593" w:rsidRPr="00017593" w:rsidRDefault="00017593" w:rsidP="000175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возле здания столовой</w:t>
            </w:r>
          </w:p>
        </w:tc>
        <w:tc>
          <w:tcPr>
            <w:tcW w:w="2126" w:type="dxa"/>
          </w:tcPr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93" w:rsidRPr="00017593" w:rsidRDefault="00017593" w:rsidP="0001759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93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</w:tbl>
    <w:p w:rsidR="00017593" w:rsidRDefault="00017593"/>
    <w:sectPr w:rsidR="0001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3"/>
    <w:rsid w:val="00017593"/>
    <w:rsid w:val="0064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69BB"/>
  <w15:chartTrackingRefBased/>
  <w15:docId w15:val="{41B836C7-8D11-404B-8BD5-2ED1FABE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2018-01-16T13:20:00Z</dcterms:created>
  <dcterms:modified xsi:type="dcterms:W3CDTF">2018-01-18T10:53:00Z</dcterms:modified>
</cp:coreProperties>
</file>